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5021" w:rsidRDefault="00935021" w:rsidP="00935021">
      <w:pPr>
        <w:tabs>
          <w:tab w:val="left" w:pos="4962"/>
        </w:tabs>
        <w:spacing w:line="240" w:lineRule="auto"/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4350A8C2" wp14:editId="086700C2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5021" w:rsidRDefault="00935021" w:rsidP="0093502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25365655" wp14:editId="309AC3C9">
                                  <wp:extent cx="600075" cy="685800"/>
                                  <wp:effectExtent l="0" t="0" r="9525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50A8C2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935021" w:rsidRDefault="00935021" w:rsidP="0093502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25365655" wp14:editId="309AC3C9">
                            <wp:extent cx="600075" cy="685800"/>
                            <wp:effectExtent l="0" t="0" r="9525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935021" w:rsidRPr="00044187" w:rsidRDefault="00935021" w:rsidP="00935021">
      <w:pPr>
        <w:pBdr>
          <w:bottom w:val="single" w:sz="4" w:space="1" w:color="auto"/>
        </w:pBdr>
        <w:spacing w:line="240" w:lineRule="auto"/>
        <w:ind w:left="567" w:hanging="567"/>
        <w:jc w:val="center"/>
        <w:rPr>
          <w:color w:val="000080"/>
          <w:sz w:val="18"/>
          <w:szCs w:val="18"/>
        </w:rPr>
      </w:pPr>
      <w:r w:rsidRPr="00044187">
        <w:rPr>
          <w:color w:val="000080"/>
          <w:sz w:val="18"/>
          <w:szCs w:val="18"/>
        </w:rPr>
        <w:t>8194 Vilonya, Kossuth u. 18., Tel.:  88/ 490-163;</w:t>
      </w:r>
      <w:r>
        <w:rPr>
          <w:color w:val="000080"/>
          <w:sz w:val="18"/>
          <w:szCs w:val="18"/>
        </w:rPr>
        <w:t xml:space="preserve"> </w:t>
      </w:r>
      <w:r w:rsidRPr="00044187">
        <w:rPr>
          <w:color w:val="000080"/>
          <w:sz w:val="18"/>
          <w:szCs w:val="18"/>
        </w:rPr>
        <w:t xml:space="preserve">e-mail: </w:t>
      </w:r>
      <w:hyperlink r:id="rId6" w:history="1">
        <w:r w:rsidRPr="00044187">
          <w:rPr>
            <w:rStyle w:val="Hiperhivatkozs"/>
            <w:sz w:val="18"/>
            <w:szCs w:val="18"/>
          </w:rPr>
          <w:t>vilonya@vilonya.hu</w:t>
        </w:r>
      </w:hyperlink>
    </w:p>
    <w:p w:rsidR="00935021" w:rsidRDefault="00935021" w:rsidP="00935021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44187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p w:rsidR="00935021" w:rsidRPr="00044187" w:rsidRDefault="00935021" w:rsidP="00935021">
      <w:pPr>
        <w:spacing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</w:p>
    <w:tbl>
      <w:tblPr>
        <w:tblStyle w:val="Rcsostblzat"/>
        <w:tblW w:w="9062" w:type="dxa"/>
        <w:tblLook w:val="04A0" w:firstRow="1" w:lastRow="0" w:firstColumn="1" w:lastColumn="0" w:noHBand="0" w:noVBand="1"/>
      </w:tblPr>
      <w:tblGrid>
        <w:gridCol w:w="2122"/>
        <w:gridCol w:w="2463"/>
        <w:gridCol w:w="258"/>
        <w:gridCol w:w="4219"/>
      </w:tblGrid>
      <w:tr w:rsidR="00935021" w:rsidRPr="00044187" w:rsidTr="002D6745">
        <w:trPr>
          <w:trHeight w:val="989"/>
        </w:trPr>
        <w:tc>
          <w:tcPr>
            <w:tcW w:w="2122" w:type="dxa"/>
          </w:tcPr>
          <w:p w:rsidR="00935021" w:rsidRPr="002D6745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2D6745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35021" w:rsidRPr="002D6745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935021" w:rsidRPr="002D6745" w:rsidRDefault="00935021" w:rsidP="002D6745">
            <w:pPr>
              <w:widowControl w:val="0"/>
              <w:suppressAutoHyphens/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</w:pPr>
            <w:r w:rsidRPr="002D6745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hu-HU"/>
              </w:rPr>
              <w:t>Vilonya településrendezési eszközeinek 3. számú módosítási eljárásának megindításáról</w:t>
            </w:r>
          </w:p>
        </w:tc>
      </w:tr>
      <w:tr w:rsidR="00935021" w:rsidTr="006A7F76">
        <w:trPr>
          <w:trHeight w:val="586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2721" w:type="dxa"/>
            <w:gridSpan w:val="2"/>
          </w:tcPr>
          <w:p w:rsidR="00935021" w:rsidRPr="001B4B6B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1B4B6B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219" w:type="dxa"/>
          </w:tcPr>
          <w:p w:rsidR="00935021" w:rsidRPr="001B4B6B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1B4B6B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935021" w:rsidTr="006A7F76">
        <w:trPr>
          <w:trHeight w:val="586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6940" w:type="dxa"/>
            <w:gridSpan w:val="3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Nyilvános ülés</w:t>
            </w:r>
          </w:p>
        </w:tc>
      </w:tr>
      <w:tr w:rsidR="00935021" w:rsidTr="006A7F76">
        <w:trPr>
          <w:trHeight w:val="240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2463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477" w:type="dxa"/>
            <w:gridSpan w:val="2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935021" w:rsidTr="006A7F76">
        <w:trPr>
          <w:trHeight w:val="240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2463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044187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477" w:type="dxa"/>
            <w:gridSpan w:val="2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935021" w:rsidTr="006A7F76">
        <w:trPr>
          <w:trHeight w:val="1578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6940" w:type="dxa"/>
            <w:gridSpan w:val="3"/>
          </w:tcPr>
          <w:p w:rsidR="00935021" w:rsidRPr="00504AE4" w:rsidRDefault="00504AE4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504AE4">
              <w:rPr>
                <w:rFonts w:ascii="Arial" w:hAnsi="Arial" w:cs="Arial"/>
                <w:sz w:val="24"/>
                <w:szCs w:val="24"/>
              </w:rPr>
              <w:t>29/2024.(V.08.) Kt. határozat</w:t>
            </w:r>
          </w:p>
          <w:p w:rsidR="00935021" w:rsidRPr="00504AE4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35021" w:rsidTr="006A7F76">
        <w:trPr>
          <w:trHeight w:val="687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940" w:type="dxa"/>
            <w:gridSpan w:val="3"/>
          </w:tcPr>
          <w:p w:rsidR="00352830" w:rsidRPr="00044187" w:rsidRDefault="00B943D6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</w:t>
            </w:r>
            <w:r w:rsidR="00352830"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településtervek tartalmáról, elkészítésének és elfogadásának rendjéről, valamint egyes településrendezési sajátos jogintézményekről szóló 419/2021. (VII. 15.) kormányrendelet</w:t>
            </w:r>
          </w:p>
        </w:tc>
      </w:tr>
      <w:tr w:rsidR="00935021" w:rsidTr="006A7F76">
        <w:trPr>
          <w:trHeight w:val="841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6940" w:type="dxa"/>
            <w:gridSpan w:val="3"/>
          </w:tcPr>
          <w:p w:rsidR="00935021" w:rsidRPr="00935021" w:rsidRDefault="00935021" w:rsidP="0093502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Vilonya község Képviselő-testülete a 29/2024.(V.08.) számú határozatával döntött arról, hogy - a Magyarország helyi önkormányzatairól szóló 2011. évi CLXXXIX. törvény 13. § (1) bekezdésében foglalt feladatának eleget téve - a településtervek tartalmáról, elkészítésének és elfogadásának rendjéről, valamint egyes településrendezési sajátos jogintézményekről szóló 419/2021. (VII. 15.) kormányrendeletre (továbbiakban: Kr.) figyelemmel – részlegesen módosítja településrendezési eszközeit.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 módosítás a Kt. határozatban foglaltak szerint az alábbi területekre terjed ki: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a)</w:t>
            </w: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054/3 és 065/2 hrsz-ú ingatlanok vonatkozásában az "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Má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-gy" jelű általános mezőgazdasági terület - gyep területek övezeti besorolását a területen folyó </w:t>
            </w: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lastRenderedPageBreak/>
              <w:t>bányászati tevékenység, illetve a kitermelési műszaki üzemterv tervezett bővítés biztosítása érdekében "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Kb-Re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" jelű különleges beépítésre nem szánt bányaterületté minősítése,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b)</w:t>
            </w: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422 hrsz-ú, magántulajdonban álló ingatlanon a „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Zkk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közkert övezetbe sorolt területnek, illetve egy részének lakófunkció elhelyezését biztosító építési övezetbe sorolása,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c)</w:t>
            </w: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ab/>
              <w:t>Vilonya, 317 és 318 hrsz-ú ingatlanokon keresztül vezető „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Köu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övezet módosítása oly módon, hogy a 318 hrsz-ú ingatlan környezetében „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Vt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településközponti vegyes terület legyen kialakítható a jelenlegi „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Köu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övezet „</w:t>
            </w:r>
            <w:proofErr w:type="spellStart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Zkk</w:t>
            </w:r>
            <w:proofErr w:type="spellEnd"/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” jelű közkertté minősítése mellett,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d) Vilonya, Újtelep-Pap Gábor-Papkeszi utcák határolta tömbön belül a szabályozás felülvizsgálata oly módon, hogy az egymással szomszédos ingatlanok közötti telekalakítások megvalósíthatók legyenek.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A szükséges településrendezési dokumentációk elkészítésére, valamint a véleményezési-jóváhagyási folyamat lefolytatására Vilonya Község Önkormányzata – a jogosultságra vonatkozó kormányrendeleteknek megfelelően – megbízást adott településtervező részére.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B943D6" w:rsidRDefault="00B943D6" w:rsidP="00B943D6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A 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szerződés megkötése óta felmerült egyéb külső körülmények miatt a települé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srendezési terv módosítását a fenti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területekre vonatkozóan két külön eljárásban célszerű </w:t>
            </w:r>
            <w:proofErr w:type="gramStart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véghez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</w:t>
            </w:r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vinni</w:t>
            </w:r>
            <w:proofErr w:type="gramEnd"/>
            <w:r w:rsidRPr="00955564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,</w:t>
            </w:r>
            <w:r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 xml:space="preserve"> így a szerződés módosítása szükséges a következőképpen:</w:t>
            </w:r>
          </w:p>
          <w:p w:rsidR="00B943D6" w:rsidRPr="006A3043" w:rsidRDefault="00B943D6" w:rsidP="00B943D6">
            <w:pPr>
              <w:pStyle w:val="Listaszerbekezds"/>
              <w:widowControl w:val="0"/>
              <w:numPr>
                <w:ilvl w:val="0"/>
                <w:numId w:val="6"/>
              </w:numPr>
              <w:suppressAutoHyphens/>
              <w:jc w:val="both"/>
              <w:rPr>
                <w:rFonts w:ascii="Arial" w:hAnsi="Arial" w:cs="Arial"/>
              </w:rPr>
            </w:pPr>
            <w:r w:rsidRPr="006A3043">
              <w:rPr>
                <w:rFonts w:ascii="Arial" w:hAnsi="Arial" w:cs="Arial"/>
              </w:rPr>
              <w:t xml:space="preserve">az a) pontban szereplő módosítási területet illető tervmódosítás a Kr. egyszerűsített eljárása szerint történik, </w:t>
            </w:r>
          </w:p>
          <w:p w:rsidR="00B943D6" w:rsidRPr="006A3043" w:rsidRDefault="00B943D6" w:rsidP="00B943D6">
            <w:pPr>
              <w:pStyle w:val="Listaszerbekezds"/>
              <w:widowControl w:val="0"/>
              <w:numPr>
                <w:ilvl w:val="0"/>
                <w:numId w:val="6"/>
              </w:numPr>
              <w:suppressAutoHyphens/>
              <w:jc w:val="both"/>
              <w:rPr>
                <w:rFonts w:ascii="Arial" w:hAnsi="Arial" w:cs="Arial"/>
              </w:rPr>
            </w:pPr>
            <w:r w:rsidRPr="006A3043">
              <w:rPr>
                <w:rFonts w:ascii="Arial" w:hAnsi="Arial" w:cs="Arial"/>
              </w:rPr>
              <w:t>míg a b) – d) pontokban szereplő módosítási területeket illető tervmódosítás a Kr. általános eljárása szerint történik</w:t>
            </w:r>
            <w:r>
              <w:rPr>
                <w:rFonts w:ascii="Arial" w:hAnsi="Arial" w:cs="Arial"/>
              </w:rPr>
              <w:t>.</w:t>
            </w:r>
          </w:p>
          <w:p w:rsidR="00794C91" w:rsidRPr="00794C9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</w:p>
          <w:p w:rsidR="00935021" w:rsidRPr="00935021" w:rsidRDefault="00794C91" w:rsidP="00794C91">
            <w:pPr>
              <w:widowControl w:val="0"/>
              <w:suppressAutoHyphens/>
              <w:spacing w:after="0" w:line="240" w:lineRule="auto"/>
              <w:jc w:val="both"/>
              <w:rPr>
                <w:rFonts w:ascii="Arial" w:eastAsia="Times New Roman" w:hAnsi="Arial" w:cs="Arial"/>
                <w:sz w:val="24"/>
                <w:szCs w:val="24"/>
                <w:lang w:eastAsia="hu-HU"/>
              </w:rPr>
            </w:pPr>
            <w:r w:rsidRPr="00794C91">
              <w:rPr>
                <w:rFonts w:ascii="Arial" w:eastAsia="Times New Roman" w:hAnsi="Arial" w:cs="Arial"/>
                <w:sz w:val="24"/>
                <w:szCs w:val="24"/>
                <w:lang w:eastAsia="hu-HU"/>
              </w:rPr>
              <w:t>Kérem a Képviselőtestületet az előterjesztés megvitatására, a határozati-javaslat elfogadására.</w:t>
            </w:r>
          </w:p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35021" w:rsidTr="006A7F76">
        <w:trPr>
          <w:trHeight w:val="849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6940" w:type="dxa"/>
            <w:gridSpan w:val="3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főépítészi feljegyzés</w:t>
            </w:r>
          </w:p>
        </w:tc>
      </w:tr>
      <w:tr w:rsidR="00935021" w:rsidTr="006A7F76">
        <w:trPr>
          <w:trHeight w:val="552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6940" w:type="dxa"/>
            <w:gridSpan w:val="3"/>
          </w:tcPr>
          <w:p w:rsidR="00935021" w:rsidRPr="00044187" w:rsidRDefault="002D6745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2024.08.29</w:t>
            </w:r>
            <w:r w:rsidR="00935021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  <w:tr w:rsidR="00935021" w:rsidTr="006A7F76">
        <w:trPr>
          <w:trHeight w:val="552"/>
        </w:trPr>
        <w:tc>
          <w:tcPr>
            <w:tcW w:w="2122" w:type="dxa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44187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6940" w:type="dxa"/>
            <w:gridSpan w:val="3"/>
          </w:tcPr>
          <w:p w:rsidR="00935021" w:rsidRPr="00044187" w:rsidRDefault="00935021" w:rsidP="006A7F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 Sándor polgármester </w:t>
            </w:r>
            <w:proofErr w:type="spellStart"/>
            <w:r w:rsidRPr="00044187">
              <w:rPr>
                <w:rFonts w:ascii="Arial" w:hAnsi="Arial" w:cs="Arial"/>
                <w:sz w:val="24"/>
                <w:szCs w:val="24"/>
              </w:rPr>
              <w:t>sk</w:t>
            </w:r>
            <w:proofErr w:type="spellEnd"/>
            <w:r w:rsidRPr="00044187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</w:tc>
      </w:tr>
    </w:tbl>
    <w:p w:rsidR="00935021" w:rsidRPr="00044187" w:rsidRDefault="00935021" w:rsidP="00935021">
      <w:pPr>
        <w:autoSpaceDE w:val="0"/>
        <w:autoSpaceDN w:val="0"/>
        <w:adjustRightInd w:val="0"/>
        <w:spacing w:line="240" w:lineRule="auto"/>
        <w:jc w:val="both"/>
        <w:rPr>
          <w:rFonts w:ascii="Arial" w:hAnsi="Arial" w:cs="Arial"/>
        </w:rPr>
      </w:pPr>
    </w:p>
    <w:p w:rsidR="00935021" w:rsidRDefault="00935021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935021" w:rsidRDefault="00935021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504AE4" w:rsidRDefault="00504AE4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935021" w:rsidRPr="00044187" w:rsidRDefault="00935021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lastRenderedPageBreak/>
        <w:t>Határozati javaslat</w:t>
      </w:r>
    </w:p>
    <w:p w:rsidR="00935021" w:rsidRPr="00044187" w:rsidRDefault="00935021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</w:p>
    <w:p w:rsidR="00935021" w:rsidRPr="00044187" w:rsidRDefault="00935021" w:rsidP="0093502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>…/202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4</w:t>
      </w: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 xml:space="preserve">. </w:t>
      </w:r>
      <w:r w:rsidR="002D6745">
        <w:rPr>
          <w:rFonts w:ascii="Arial" w:hAnsi="Arial" w:cs="Arial"/>
          <w:b/>
          <w:kern w:val="28"/>
          <w:sz w:val="24"/>
          <w:szCs w:val="24"/>
          <w:u w:val="single"/>
        </w:rPr>
        <w:t>(VIII.30</w:t>
      </w:r>
      <w:r>
        <w:rPr>
          <w:rFonts w:ascii="Arial" w:hAnsi="Arial" w:cs="Arial"/>
          <w:b/>
          <w:kern w:val="28"/>
          <w:sz w:val="24"/>
          <w:szCs w:val="24"/>
          <w:u w:val="single"/>
        </w:rPr>
        <w:t>.)</w:t>
      </w:r>
      <w:r w:rsidRPr="00044187">
        <w:rPr>
          <w:rFonts w:ascii="Arial" w:hAnsi="Arial" w:cs="Arial"/>
          <w:b/>
          <w:kern w:val="28"/>
          <w:sz w:val="24"/>
          <w:szCs w:val="24"/>
          <w:u w:val="single"/>
        </w:rPr>
        <w:t xml:space="preserve"> Kt. határozat</w:t>
      </w:r>
    </w:p>
    <w:p w:rsidR="00935021" w:rsidRPr="00935021" w:rsidRDefault="00935021" w:rsidP="00935021">
      <w:pPr>
        <w:widowControl w:val="0"/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hu-HU"/>
        </w:rPr>
      </w:pPr>
      <w:r w:rsidRPr="00935021">
        <w:rPr>
          <w:rFonts w:ascii="Arial" w:eastAsia="Times New Roman" w:hAnsi="Arial" w:cs="Arial"/>
          <w:b/>
          <w:bCs/>
          <w:sz w:val="24"/>
          <w:szCs w:val="24"/>
          <w:lang w:eastAsia="hu-HU"/>
        </w:rPr>
        <w:t>Vilonya településrendezési eszközeinek 3. számú módosítási eljárásának megindításáról</w:t>
      </w:r>
    </w:p>
    <w:p w:rsidR="00935021" w:rsidRPr="001B4B6B" w:rsidRDefault="00935021" w:rsidP="00935021">
      <w:pPr>
        <w:spacing w:line="276" w:lineRule="auto"/>
        <w:rPr>
          <w:rFonts w:ascii="Arial" w:hAnsi="Arial" w:cs="Arial"/>
          <w:sz w:val="24"/>
          <w:szCs w:val="24"/>
        </w:rPr>
      </w:pPr>
    </w:p>
    <w:p w:rsidR="00935021" w:rsidRPr="001B4B6B" w:rsidRDefault="00935021" w:rsidP="00935021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1B4B6B">
        <w:rPr>
          <w:rFonts w:ascii="Arial" w:hAnsi="Arial" w:cs="Arial"/>
          <w:bCs/>
          <w:sz w:val="24"/>
          <w:szCs w:val="24"/>
        </w:rPr>
        <w:t xml:space="preserve">Vilonya Község Önkormányzat Képviselő-testülete </w:t>
      </w:r>
      <w:r w:rsidR="002D6745">
        <w:rPr>
          <w:rFonts w:ascii="Arial" w:hAnsi="Arial" w:cs="Arial"/>
          <w:bCs/>
          <w:sz w:val="24"/>
          <w:szCs w:val="24"/>
        </w:rPr>
        <w:t>2024. augusztus 30</w:t>
      </w:r>
      <w:r w:rsidRPr="001B4B6B">
        <w:rPr>
          <w:rFonts w:ascii="Arial" w:hAnsi="Arial" w:cs="Arial"/>
          <w:bCs/>
          <w:sz w:val="24"/>
          <w:szCs w:val="24"/>
        </w:rPr>
        <w:t>-i ülésén megtárgyalta a „</w:t>
      </w:r>
      <w:r w:rsidRPr="00794C91">
        <w:rPr>
          <w:rFonts w:ascii="Arial" w:hAnsi="Arial" w:cs="Arial"/>
          <w:b/>
          <w:bCs/>
          <w:sz w:val="24"/>
          <w:szCs w:val="24"/>
        </w:rPr>
        <w:t>Vilonya településrendezési eszközeinek 3. számú módosítási eljárásának megindításáról</w:t>
      </w:r>
      <w:r w:rsidRPr="001B4B6B">
        <w:rPr>
          <w:rFonts w:ascii="Arial" w:hAnsi="Arial" w:cs="Arial"/>
          <w:bCs/>
          <w:sz w:val="24"/>
          <w:szCs w:val="24"/>
        </w:rPr>
        <w:t>” tárgyú előterjesztést és az alábbi határozatot hozta.</w:t>
      </w:r>
    </w:p>
    <w:p w:rsidR="00935021" w:rsidRPr="001B4B6B" w:rsidRDefault="00935021" w:rsidP="00935021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:rsidR="00935021" w:rsidRDefault="00935021" w:rsidP="00935021">
      <w:pPr>
        <w:pStyle w:val="Listaszerbekezds"/>
        <w:widowControl w:val="0"/>
        <w:numPr>
          <w:ilvl w:val="0"/>
          <w:numId w:val="1"/>
        </w:numPr>
        <w:suppressAutoHyphens/>
        <w:jc w:val="both"/>
        <w:rPr>
          <w:rFonts w:ascii="Arial" w:hAnsi="Arial" w:cs="Arial"/>
        </w:rPr>
      </w:pPr>
      <w:r w:rsidRPr="00935021">
        <w:rPr>
          <w:rFonts w:ascii="Arial" w:hAnsi="Arial" w:cs="Arial"/>
        </w:rPr>
        <w:t xml:space="preserve">A Képviselő testület kezdeményezi Vilonya Község településrendezési eszközeinek módosítását az alábbi pontokban: </w:t>
      </w:r>
    </w:p>
    <w:p w:rsidR="00794C91" w:rsidRPr="00935021" w:rsidRDefault="00794C91" w:rsidP="00794C91">
      <w:pPr>
        <w:pStyle w:val="Listaszerbekezds"/>
        <w:widowControl w:val="0"/>
        <w:suppressAutoHyphens/>
        <w:ind w:left="308"/>
        <w:jc w:val="both"/>
        <w:rPr>
          <w:rFonts w:ascii="Arial" w:hAnsi="Arial" w:cs="Arial"/>
        </w:rPr>
      </w:pPr>
    </w:p>
    <w:p w:rsidR="00935021" w:rsidRPr="00935021" w:rsidRDefault="00935021" w:rsidP="00794C91">
      <w:pPr>
        <w:pStyle w:val="Listaszerbekezds"/>
        <w:widowControl w:val="0"/>
        <w:suppressAutoHyphens/>
        <w:spacing w:after="120"/>
        <w:ind w:left="709" w:right="567"/>
        <w:jc w:val="both"/>
        <w:rPr>
          <w:rFonts w:ascii="Arial" w:hAnsi="Arial" w:cs="Arial"/>
        </w:rPr>
      </w:pPr>
      <w:proofErr w:type="gramStart"/>
      <w:r w:rsidRPr="00935021">
        <w:rPr>
          <w:rFonts w:ascii="Arial" w:hAnsi="Arial" w:cs="Arial"/>
        </w:rPr>
        <w:t>a</w:t>
      </w:r>
      <w:proofErr w:type="gramEnd"/>
      <w:r w:rsidRPr="00935021">
        <w:rPr>
          <w:rFonts w:ascii="Arial" w:hAnsi="Arial" w:cs="Arial"/>
        </w:rPr>
        <w:t>) Vilonya, 422</w:t>
      </w:r>
      <w:r w:rsidRPr="00935021">
        <w:rPr>
          <w:rFonts w:ascii="Arial" w:hAnsi="Arial" w:cs="Arial"/>
          <w:color w:val="222222"/>
          <w:shd w:val="clear" w:color="auto" w:fill="FFFFFF"/>
        </w:rPr>
        <w:t xml:space="preserve"> </w:t>
      </w:r>
      <w:r w:rsidRPr="00935021">
        <w:rPr>
          <w:rFonts w:ascii="Arial" w:hAnsi="Arial" w:cs="Arial"/>
        </w:rPr>
        <w:t>hrsz-ú, magántulajdonban álló ingatlanon a „</w:t>
      </w:r>
      <w:proofErr w:type="spellStart"/>
      <w:r w:rsidRPr="00935021">
        <w:rPr>
          <w:rFonts w:ascii="Arial" w:hAnsi="Arial" w:cs="Arial"/>
        </w:rPr>
        <w:t>Zkk</w:t>
      </w:r>
      <w:proofErr w:type="spellEnd"/>
      <w:r w:rsidRPr="00935021">
        <w:rPr>
          <w:rFonts w:ascii="Arial" w:hAnsi="Arial" w:cs="Arial"/>
        </w:rPr>
        <w:t>” jelű közkert övezetbe sorolt területen egy lakófunkció elhelyezését biztosító építési övezet kialakítása,</w:t>
      </w:r>
    </w:p>
    <w:p w:rsidR="00935021" w:rsidRPr="00935021" w:rsidRDefault="00935021" w:rsidP="00794C91">
      <w:pPr>
        <w:pStyle w:val="Listaszerbekezds"/>
        <w:widowControl w:val="0"/>
        <w:suppressAutoHyphens/>
        <w:spacing w:after="120"/>
        <w:ind w:left="709" w:right="567"/>
        <w:jc w:val="both"/>
        <w:rPr>
          <w:rFonts w:ascii="Arial" w:hAnsi="Arial" w:cs="Arial"/>
        </w:rPr>
      </w:pPr>
      <w:r w:rsidRPr="00935021">
        <w:rPr>
          <w:rFonts w:ascii="Arial" w:hAnsi="Arial" w:cs="Arial"/>
        </w:rPr>
        <w:t>b) Vilonya, 317 és 318 hrsz-ú ingatlanokon és a környező ingatlanok tervezett úttal érintett részein a „</w:t>
      </w:r>
      <w:proofErr w:type="spellStart"/>
      <w:r w:rsidRPr="00935021">
        <w:rPr>
          <w:rFonts w:ascii="Arial" w:hAnsi="Arial" w:cs="Arial"/>
        </w:rPr>
        <w:t>Köu</w:t>
      </w:r>
      <w:proofErr w:type="spellEnd"/>
      <w:r w:rsidRPr="00935021">
        <w:rPr>
          <w:rFonts w:ascii="Arial" w:hAnsi="Arial" w:cs="Arial"/>
        </w:rPr>
        <w:t>” övezet módosítása oly módon, hogy a 318 hrsz-ú ingatlan környezetében „</w:t>
      </w:r>
      <w:proofErr w:type="spellStart"/>
      <w:r w:rsidRPr="00935021">
        <w:rPr>
          <w:rFonts w:ascii="Arial" w:hAnsi="Arial" w:cs="Arial"/>
        </w:rPr>
        <w:t>Vt</w:t>
      </w:r>
      <w:proofErr w:type="spellEnd"/>
      <w:r w:rsidRPr="00935021">
        <w:rPr>
          <w:rFonts w:ascii="Arial" w:hAnsi="Arial" w:cs="Arial"/>
        </w:rPr>
        <w:t>” jelű településközponti vegyes terület legyen kialakítható, továbbá a fennmaradó területek egy részén a jelenlegi „</w:t>
      </w:r>
      <w:proofErr w:type="spellStart"/>
      <w:r w:rsidRPr="00935021">
        <w:rPr>
          <w:rFonts w:ascii="Arial" w:hAnsi="Arial" w:cs="Arial"/>
        </w:rPr>
        <w:t>Köu</w:t>
      </w:r>
      <w:proofErr w:type="spellEnd"/>
      <w:r w:rsidRPr="00935021">
        <w:rPr>
          <w:rFonts w:ascii="Arial" w:hAnsi="Arial" w:cs="Arial"/>
        </w:rPr>
        <w:t>” övezet „</w:t>
      </w:r>
      <w:proofErr w:type="spellStart"/>
      <w:r w:rsidRPr="00935021">
        <w:rPr>
          <w:rFonts w:ascii="Arial" w:hAnsi="Arial" w:cs="Arial"/>
        </w:rPr>
        <w:t>Zkk</w:t>
      </w:r>
      <w:proofErr w:type="spellEnd"/>
      <w:r w:rsidRPr="00935021">
        <w:rPr>
          <w:rFonts w:ascii="Arial" w:hAnsi="Arial" w:cs="Arial"/>
        </w:rPr>
        <w:t>” jelű közkertté minősüljön,</w:t>
      </w:r>
    </w:p>
    <w:p w:rsidR="00935021" w:rsidRPr="00935021" w:rsidRDefault="00935021" w:rsidP="00794C91">
      <w:pPr>
        <w:pStyle w:val="Listaszerbekezds"/>
        <w:widowControl w:val="0"/>
        <w:suppressAutoHyphens/>
        <w:spacing w:after="120"/>
        <w:ind w:left="709" w:right="567"/>
        <w:jc w:val="both"/>
        <w:rPr>
          <w:rFonts w:ascii="Arial" w:hAnsi="Arial" w:cs="Arial"/>
        </w:rPr>
      </w:pPr>
      <w:r w:rsidRPr="00935021">
        <w:rPr>
          <w:rFonts w:ascii="Arial" w:hAnsi="Arial" w:cs="Arial"/>
        </w:rPr>
        <w:t>c) Vilonya, Újtelep-Pap Gábor-Papkeszi utcák határolta tömbön belül a szabályozás felülvizsgálata oly módon, hogy az egymással szomszédos ingatlanok közötti telekalakítások megvalósíthatók legyenek.</w:t>
      </w:r>
    </w:p>
    <w:p w:rsidR="00935021" w:rsidRDefault="00935021" w:rsidP="00935021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935021">
        <w:rPr>
          <w:rFonts w:ascii="Arial" w:hAnsi="Arial" w:cs="Arial"/>
          <w:sz w:val="24"/>
          <w:szCs w:val="24"/>
        </w:rPr>
        <w:t xml:space="preserve">2.) </w:t>
      </w:r>
      <w:r w:rsidRPr="00935021">
        <w:rPr>
          <w:rFonts w:ascii="Arial" w:eastAsia="Times New Roman" w:hAnsi="Arial" w:cs="Arial"/>
          <w:sz w:val="24"/>
          <w:szCs w:val="24"/>
          <w:lang w:eastAsia="hu-HU"/>
        </w:rPr>
        <w:t>A Képviselő testület a határozat mellékletét képező főépítészi feljegyzést a módosítás tartalmi követelményeiről elfogadja.</w:t>
      </w:r>
    </w:p>
    <w:p w:rsidR="00935021" w:rsidRPr="00935021" w:rsidRDefault="00935021" w:rsidP="00935021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935021" w:rsidRPr="00935021" w:rsidRDefault="00935021" w:rsidP="00935021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935021">
        <w:rPr>
          <w:rFonts w:ascii="Arial" w:hAnsi="Arial" w:cs="Arial"/>
          <w:sz w:val="24"/>
          <w:szCs w:val="24"/>
        </w:rPr>
        <w:t xml:space="preserve">3.) </w:t>
      </w:r>
      <w:r w:rsidRPr="00935021">
        <w:rPr>
          <w:rFonts w:ascii="Arial" w:eastAsia="Times New Roman" w:hAnsi="Arial" w:cs="Arial"/>
          <w:sz w:val="24"/>
          <w:szCs w:val="24"/>
          <w:lang w:eastAsia="hu-HU"/>
        </w:rPr>
        <w:t>A Képviselő te</w:t>
      </w:r>
      <w:r w:rsidR="00794C91">
        <w:rPr>
          <w:rFonts w:ascii="Arial" w:eastAsia="Times New Roman" w:hAnsi="Arial" w:cs="Arial"/>
          <w:sz w:val="24"/>
          <w:szCs w:val="24"/>
          <w:lang w:eastAsia="hu-HU"/>
        </w:rPr>
        <w:t>stület megállapítja, hogy az 1.)</w:t>
      </w:r>
      <w:r w:rsidRPr="00935021">
        <w:rPr>
          <w:rFonts w:ascii="Arial" w:eastAsia="Times New Roman" w:hAnsi="Arial" w:cs="Arial"/>
          <w:sz w:val="24"/>
          <w:szCs w:val="24"/>
          <w:lang w:eastAsia="hu-HU"/>
        </w:rPr>
        <w:t xml:space="preserve"> pont a) és b) alpontjában nevesített tervmódosítások településszerkezeti változással járnak, új beépítésre szánt területek jönnek létre, illetve zöldterület megszűntetése is történik, így a tervmódosítás lefolytatása csak a</w:t>
      </w:r>
      <w:bookmarkStart w:id="0" w:name="_GoBack"/>
      <w:bookmarkEnd w:id="0"/>
      <w:r w:rsidR="00426AD7" w:rsidRPr="00426AD7">
        <w:rPr>
          <w:rFonts w:ascii="Arial" w:eastAsia="Times New Roman" w:hAnsi="Arial" w:cs="Arial"/>
          <w:sz w:val="24"/>
          <w:szCs w:val="24"/>
          <w:lang w:eastAsia="hu-HU"/>
        </w:rPr>
        <w:t xml:space="preserve"> településtervek tartalmáról, elkészítésének és elfogadásának rendjéről, valamint egyes településrendezési sajátos jogintézményekről szóló </w:t>
      </w:r>
      <w:r w:rsidRPr="00935021">
        <w:rPr>
          <w:rFonts w:ascii="Arial" w:eastAsia="Times New Roman" w:hAnsi="Arial" w:cs="Arial"/>
          <w:sz w:val="24"/>
          <w:szCs w:val="24"/>
          <w:lang w:eastAsia="hu-HU"/>
        </w:rPr>
        <w:t>419/2021. (VII. 15.) Korm. rendelet szerinti általános eljárás szerint történhet.</w:t>
      </w:r>
    </w:p>
    <w:p w:rsidR="00935021" w:rsidRPr="00935021" w:rsidRDefault="00935021" w:rsidP="0093502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935021" w:rsidRPr="00794C91" w:rsidRDefault="00935021" w:rsidP="00794C91">
      <w:pPr>
        <w:widowControl w:val="0"/>
        <w:suppressAutoHyphens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935021">
        <w:rPr>
          <w:rFonts w:ascii="Arial" w:hAnsi="Arial" w:cs="Arial"/>
          <w:sz w:val="24"/>
          <w:szCs w:val="24"/>
        </w:rPr>
        <w:t xml:space="preserve">4.) </w:t>
      </w:r>
      <w:r w:rsidRPr="00935021">
        <w:rPr>
          <w:rFonts w:ascii="Arial" w:eastAsia="Times New Roman" w:hAnsi="Arial" w:cs="Arial"/>
          <w:sz w:val="24"/>
          <w:szCs w:val="24"/>
          <w:lang w:eastAsia="hu-HU"/>
        </w:rPr>
        <w:t xml:space="preserve">A Képviselő testület felhatalmazza a Polgármestert, hogy a módosítási eljárást lefolytassa, a szükséges </w:t>
      </w:r>
      <w:proofErr w:type="gramStart"/>
      <w:r w:rsidRPr="00935021">
        <w:rPr>
          <w:rFonts w:ascii="Arial" w:eastAsia="Times New Roman" w:hAnsi="Arial" w:cs="Arial"/>
          <w:sz w:val="24"/>
          <w:szCs w:val="24"/>
          <w:lang w:eastAsia="hu-HU"/>
        </w:rPr>
        <w:t>dokumentumokat</w:t>
      </w:r>
      <w:proofErr w:type="gramEnd"/>
      <w:r w:rsidRPr="00935021">
        <w:rPr>
          <w:rFonts w:ascii="Arial" w:eastAsia="Times New Roman" w:hAnsi="Arial" w:cs="Arial"/>
          <w:sz w:val="24"/>
          <w:szCs w:val="24"/>
          <w:lang w:eastAsia="hu-HU"/>
        </w:rPr>
        <w:t xml:space="preserve"> aláírja, településrendezési szerződést </w:t>
      </w:r>
      <w:proofErr w:type="spellStart"/>
      <w:r w:rsidRPr="00935021">
        <w:rPr>
          <w:rFonts w:ascii="Arial" w:eastAsia="Times New Roman" w:hAnsi="Arial" w:cs="Arial"/>
          <w:sz w:val="24"/>
          <w:szCs w:val="24"/>
          <w:lang w:eastAsia="hu-HU"/>
        </w:rPr>
        <w:t>megkösse</w:t>
      </w:r>
      <w:proofErr w:type="spellEnd"/>
      <w:r w:rsidRPr="00935021">
        <w:rPr>
          <w:rFonts w:ascii="Arial" w:eastAsia="Times New Roman" w:hAnsi="Arial" w:cs="Arial"/>
          <w:sz w:val="24"/>
          <w:szCs w:val="24"/>
          <w:lang w:eastAsia="hu-HU"/>
        </w:rPr>
        <w:t>.</w:t>
      </w:r>
    </w:p>
    <w:p w:rsidR="00935021" w:rsidRPr="00935021" w:rsidRDefault="00935021" w:rsidP="00935021">
      <w:pPr>
        <w:pStyle w:val="Listaszerbekezds"/>
        <w:spacing w:line="276" w:lineRule="auto"/>
        <w:jc w:val="both"/>
        <w:rPr>
          <w:rFonts w:ascii="Arial" w:hAnsi="Arial" w:cs="Arial"/>
        </w:rPr>
      </w:pPr>
    </w:p>
    <w:p w:rsidR="00935021" w:rsidRPr="00935021" w:rsidRDefault="00935021" w:rsidP="0093502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935021">
        <w:rPr>
          <w:rFonts w:ascii="Arial" w:hAnsi="Arial" w:cs="Arial"/>
          <w:sz w:val="24"/>
          <w:szCs w:val="24"/>
        </w:rPr>
        <w:t xml:space="preserve">Határidő: </w:t>
      </w:r>
      <w:r w:rsidR="002C6287">
        <w:rPr>
          <w:rFonts w:ascii="Arial" w:hAnsi="Arial" w:cs="Arial"/>
          <w:sz w:val="24"/>
          <w:szCs w:val="24"/>
        </w:rPr>
        <w:t>Folyamatos</w:t>
      </w:r>
    </w:p>
    <w:p w:rsidR="00935021" w:rsidRPr="00935021" w:rsidRDefault="00935021" w:rsidP="0093502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935021">
        <w:rPr>
          <w:rFonts w:ascii="Arial" w:hAnsi="Arial" w:cs="Arial"/>
          <w:sz w:val="24"/>
          <w:szCs w:val="24"/>
        </w:rPr>
        <w:t>Melléklet: Főépítészi feljegyzés</w:t>
      </w:r>
    </w:p>
    <w:p w:rsidR="00935021" w:rsidRPr="00935021" w:rsidRDefault="00935021" w:rsidP="0093502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935021">
        <w:rPr>
          <w:rFonts w:ascii="Arial" w:hAnsi="Arial" w:cs="Arial"/>
          <w:sz w:val="24"/>
          <w:szCs w:val="24"/>
        </w:rPr>
        <w:t>Felelős: Fésüs Sándor polgármester</w:t>
      </w:r>
    </w:p>
    <w:p w:rsidR="00935021" w:rsidRPr="00935021" w:rsidRDefault="00935021" w:rsidP="0093502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935021">
        <w:rPr>
          <w:rFonts w:ascii="Arial" w:hAnsi="Arial" w:cs="Arial"/>
          <w:sz w:val="24"/>
          <w:szCs w:val="24"/>
        </w:rPr>
        <w:tab/>
        <w:t xml:space="preserve">  dr. Guti László jegyző</w:t>
      </w:r>
    </w:p>
    <w:p w:rsidR="00935021" w:rsidRDefault="00935021" w:rsidP="00935021">
      <w:pPr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 w:rsidRPr="00935021">
        <w:rPr>
          <w:rFonts w:ascii="Arial" w:hAnsi="Arial" w:cs="Arial"/>
          <w:sz w:val="24"/>
          <w:szCs w:val="24"/>
        </w:rPr>
        <w:tab/>
        <w:t xml:space="preserve">  Bogdán László főépítész</w:t>
      </w:r>
    </w:p>
    <w:p w:rsidR="004519DF" w:rsidRPr="00935021" w:rsidRDefault="004519DF" w:rsidP="004519DF">
      <w:pPr>
        <w:spacing w:after="0" w:line="276" w:lineRule="auto"/>
        <w:ind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Szabó Nikolett </w:t>
      </w:r>
      <w:proofErr w:type="spellStart"/>
      <w:r>
        <w:rPr>
          <w:rFonts w:ascii="Arial" w:hAnsi="Arial" w:cs="Arial"/>
          <w:sz w:val="24"/>
          <w:szCs w:val="24"/>
        </w:rPr>
        <w:t>hat.ir.vez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:rsidR="00935021" w:rsidRDefault="00935021" w:rsidP="00935021">
      <w:pPr>
        <w:spacing w:after="0" w:line="276" w:lineRule="auto"/>
        <w:jc w:val="both"/>
        <w:rPr>
          <w:rFonts w:cs="Arial"/>
          <w:b/>
          <w:sz w:val="24"/>
          <w:szCs w:val="24"/>
          <w:u w:val="single"/>
        </w:rPr>
      </w:pPr>
      <w:r w:rsidRPr="00935021">
        <w:rPr>
          <w:rFonts w:ascii="Arial" w:hAnsi="Arial" w:cs="Arial"/>
          <w:sz w:val="24"/>
          <w:szCs w:val="24"/>
        </w:rPr>
        <w:tab/>
        <w:t xml:space="preserve">  Csonka Ágnes </w:t>
      </w:r>
      <w:proofErr w:type="spellStart"/>
      <w:r w:rsidRPr="00935021">
        <w:rPr>
          <w:rFonts w:ascii="Arial" w:hAnsi="Arial" w:cs="Arial"/>
          <w:sz w:val="24"/>
          <w:szCs w:val="24"/>
        </w:rPr>
        <w:t>ig.üi</w:t>
      </w:r>
      <w:proofErr w:type="spellEnd"/>
      <w:r w:rsidRPr="00935021">
        <w:rPr>
          <w:rFonts w:ascii="Arial" w:hAnsi="Arial" w:cs="Arial"/>
          <w:sz w:val="24"/>
          <w:szCs w:val="24"/>
        </w:rPr>
        <w:t>.</w:t>
      </w:r>
    </w:p>
    <w:sectPr w:rsidR="0093502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B2707"/>
    <w:multiLevelType w:val="hybridMultilevel"/>
    <w:tmpl w:val="D99CDF0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9D3B05"/>
    <w:multiLevelType w:val="hybridMultilevel"/>
    <w:tmpl w:val="4F969A34"/>
    <w:lvl w:ilvl="0" w:tplc="5296BF52">
      <w:start w:val="1"/>
      <w:numFmt w:val="decimal"/>
      <w:lvlText w:val="%1.)"/>
      <w:lvlJc w:val="left"/>
      <w:pPr>
        <w:ind w:left="308" w:hanging="360"/>
      </w:pPr>
    </w:lvl>
    <w:lvl w:ilvl="1" w:tplc="040E0019">
      <w:start w:val="1"/>
      <w:numFmt w:val="lowerLetter"/>
      <w:lvlText w:val="%2."/>
      <w:lvlJc w:val="left"/>
      <w:pPr>
        <w:ind w:left="1028" w:hanging="360"/>
      </w:pPr>
    </w:lvl>
    <w:lvl w:ilvl="2" w:tplc="040E001B">
      <w:start w:val="1"/>
      <w:numFmt w:val="lowerRoman"/>
      <w:lvlText w:val="%3."/>
      <w:lvlJc w:val="right"/>
      <w:pPr>
        <w:ind w:left="1748" w:hanging="180"/>
      </w:pPr>
    </w:lvl>
    <w:lvl w:ilvl="3" w:tplc="040E000F">
      <w:start w:val="1"/>
      <w:numFmt w:val="decimal"/>
      <w:lvlText w:val="%4."/>
      <w:lvlJc w:val="left"/>
      <w:pPr>
        <w:ind w:left="2468" w:hanging="360"/>
      </w:pPr>
    </w:lvl>
    <w:lvl w:ilvl="4" w:tplc="040E0019">
      <w:start w:val="1"/>
      <w:numFmt w:val="lowerLetter"/>
      <w:lvlText w:val="%5."/>
      <w:lvlJc w:val="left"/>
      <w:pPr>
        <w:ind w:left="3188" w:hanging="360"/>
      </w:pPr>
    </w:lvl>
    <w:lvl w:ilvl="5" w:tplc="040E001B">
      <w:start w:val="1"/>
      <w:numFmt w:val="lowerRoman"/>
      <w:lvlText w:val="%6."/>
      <w:lvlJc w:val="right"/>
      <w:pPr>
        <w:ind w:left="3908" w:hanging="180"/>
      </w:pPr>
    </w:lvl>
    <w:lvl w:ilvl="6" w:tplc="040E000F">
      <w:start w:val="1"/>
      <w:numFmt w:val="decimal"/>
      <w:lvlText w:val="%7."/>
      <w:lvlJc w:val="left"/>
      <w:pPr>
        <w:ind w:left="4628" w:hanging="360"/>
      </w:pPr>
    </w:lvl>
    <w:lvl w:ilvl="7" w:tplc="040E0019">
      <w:start w:val="1"/>
      <w:numFmt w:val="lowerLetter"/>
      <w:lvlText w:val="%8."/>
      <w:lvlJc w:val="left"/>
      <w:pPr>
        <w:ind w:left="5348" w:hanging="360"/>
      </w:pPr>
    </w:lvl>
    <w:lvl w:ilvl="8" w:tplc="040E001B">
      <w:start w:val="1"/>
      <w:numFmt w:val="lowerRoman"/>
      <w:lvlText w:val="%9."/>
      <w:lvlJc w:val="right"/>
      <w:pPr>
        <w:ind w:left="6068" w:hanging="180"/>
      </w:pPr>
    </w:lvl>
  </w:abstractNum>
  <w:abstractNum w:abstractNumId="2" w15:restartNumberingAfterBreak="0">
    <w:nsid w:val="3911720C"/>
    <w:multiLevelType w:val="hybridMultilevel"/>
    <w:tmpl w:val="3286C5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1F2E6E"/>
    <w:multiLevelType w:val="hybridMultilevel"/>
    <w:tmpl w:val="7846902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1222EE"/>
    <w:multiLevelType w:val="hybridMultilevel"/>
    <w:tmpl w:val="A49CA8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AB6BDA"/>
    <w:multiLevelType w:val="hybridMultilevel"/>
    <w:tmpl w:val="7846902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5021"/>
    <w:rsid w:val="00052670"/>
    <w:rsid w:val="002C6287"/>
    <w:rsid w:val="002D6745"/>
    <w:rsid w:val="00352830"/>
    <w:rsid w:val="00426AD7"/>
    <w:rsid w:val="004519DF"/>
    <w:rsid w:val="00504AE4"/>
    <w:rsid w:val="00794C91"/>
    <w:rsid w:val="00935021"/>
    <w:rsid w:val="00B943D6"/>
    <w:rsid w:val="00C73EB4"/>
    <w:rsid w:val="00DC3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86D917"/>
  <w15:chartTrackingRefBased/>
  <w15:docId w15:val="{C064B50C-2628-4FC9-8838-5FDFEFD2F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HAnsi"/>
        <w:kern w:val="2"/>
        <w:sz w:val="24"/>
        <w:szCs w:val="22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35021"/>
    <w:pPr>
      <w:spacing w:after="160" w:line="259" w:lineRule="auto"/>
    </w:pPr>
    <w:rPr>
      <w:rFonts w:asciiTheme="minorHAnsi" w:hAnsiTheme="minorHAnsi" w:cstheme="minorBidi"/>
      <w:kern w:val="0"/>
      <w:sz w:val="22"/>
      <w14:ligatures w14:val="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935021"/>
    <w:rPr>
      <w:rFonts w:asciiTheme="minorHAnsi" w:hAnsiTheme="minorHAnsi" w:cstheme="minorBidi"/>
      <w:kern w:val="0"/>
      <w:sz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935021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93502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693</Words>
  <Characters>4786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Sándor Fésüs</dc:creator>
  <cp:keywords/>
  <dc:description/>
  <cp:lastModifiedBy>Niki</cp:lastModifiedBy>
  <cp:revision>7</cp:revision>
  <dcterms:created xsi:type="dcterms:W3CDTF">2024-08-26T12:30:00Z</dcterms:created>
  <dcterms:modified xsi:type="dcterms:W3CDTF">2024-08-28T13:18:00Z</dcterms:modified>
</cp:coreProperties>
</file>