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240" w:rsidRDefault="00C92240" w:rsidP="00C92240">
      <w:pPr>
        <w:jc w:val="center"/>
        <w:rPr>
          <w:b/>
          <w:smallCaps/>
          <w:szCs w:val="24"/>
        </w:rPr>
      </w:pPr>
      <w:r>
        <w:rPr>
          <w:b/>
          <w:smallCaps/>
          <w:szCs w:val="24"/>
        </w:rPr>
        <w:t>NYILATKOZAT</w:t>
      </w:r>
      <w:r w:rsidRPr="00823A5B">
        <w:rPr>
          <w:b/>
          <w:smallCaps/>
          <w:szCs w:val="24"/>
        </w:rPr>
        <w:t xml:space="preserve"> </w:t>
      </w:r>
      <w:r>
        <w:rPr>
          <w:b/>
          <w:smallCaps/>
          <w:szCs w:val="24"/>
        </w:rPr>
        <w:t>EGYÜTTMŰKÖDÉS MEGVALÓSULÁSÁRÓL</w:t>
      </w:r>
    </w:p>
    <w:p w:rsidR="00976D73" w:rsidRDefault="00976D73">
      <w:pPr>
        <w:jc w:val="center"/>
        <w:rPr>
          <w:b/>
          <w:smallCaps/>
          <w:szCs w:val="24"/>
        </w:rPr>
      </w:pPr>
    </w:p>
    <w:p w:rsidR="00976D73" w:rsidRDefault="00F30E15">
      <w:pPr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Magyarország Kormányának felhívása a Bakony és Balaton Keleti Kapuja Közhasznú Egyesület, </w:t>
      </w:r>
      <w:r>
        <w:rPr>
          <w:b/>
        </w:rPr>
        <w:t xml:space="preserve">mint LEADER helyi akciócsoport (HACS) illetékességi területén működő civil szervezetek támogatása: </w:t>
      </w:r>
      <w:r>
        <w:rPr>
          <w:b/>
          <w:bCs/>
          <w:szCs w:val="24"/>
        </w:rPr>
        <w:t>A Bakony és Balaton Keleti Kapuja Közhasznú Egyesület Érték és Minőség közösségi marketing programjának célcsoport-specifikus közösségépítő és tehetséggondozó alprogram fejlesztése című, VP6-19.2.1.-7-5-22 kódszámú helyi felhívás tárgyában</w:t>
      </w:r>
    </w:p>
    <w:p w:rsidR="00976D73" w:rsidRDefault="00976D73">
      <w:pPr>
        <w:spacing w:line="240" w:lineRule="auto"/>
        <w:rPr>
          <w:b/>
          <w:bCs/>
          <w:szCs w:val="24"/>
        </w:rPr>
      </w:pPr>
    </w:p>
    <w:p w:rsidR="00976D73" w:rsidRDefault="00F30E15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Projekt címe:</w:t>
      </w:r>
    </w:p>
    <w:p w:rsidR="00976D73" w:rsidRDefault="00F30E15">
      <w:pPr>
        <w:jc w:val="center"/>
        <w:rPr>
          <w:b/>
          <w:szCs w:val="24"/>
        </w:rPr>
      </w:pPr>
      <w:r>
        <w:rPr>
          <w:b/>
          <w:szCs w:val="24"/>
        </w:rPr>
        <w:t xml:space="preserve">Összekötő </w:t>
      </w:r>
      <w:proofErr w:type="spellStart"/>
      <w:r>
        <w:rPr>
          <w:b/>
          <w:szCs w:val="24"/>
        </w:rPr>
        <w:t>Leader</w:t>
      </w:r>
      <w:proofErr w:type="spellEnd"/>
      <w:r>
        <w:rPr>
          <w:b/>
          <w:szCs w:val="24"/>
        </w:rPr>
        <w:t xml:space="preserve"> Civil-kikötő</w:t>
      </w:r>
    </w:p>
    <w:p w:rsidR="00976D73" w:rsidRDefault="00976D73">
      <w:pPr>
        <w:rPr>
          <w:b/>
          <w:szCs w:val="24"/>
        </w:rPr>
      </w:pPr>
    </w:p>
    <w:p w:rsidR="00976D73" w:rsidRDefault="00F30E15">
      <w:r>
        <w:rPr>
          <w:b/>
          <w:szCs w:val="24"/>
        </w:rPr>
        <w:t>Ügyfél (továbbiakban: Pályázó):</w:t>
      </w:r>
    </w:p>
    <w:p w:rsidR="00976D73" w:rsidRDefault="00F30E15">
      <w:pPr>
        <w:spacing w:line="360" w:lineRule="auto"/>
        <w:rPr>
          <w:b/>
          <w:bCs/>
          <w:szCs w:val="24"/>
        </w:rPr>
      </w:pPr>
      <w:r>
        <w:rPr>
          <w:szCs w:val="24"/>
        </w:rPr>
        <w:t xml:space="preserve">Név: </w:t>
      </w:r>
      <w:r>
        <w:rPr>
          <w:b/>
          <w:bCs/>
          <w:szCs w:val="24"/>
        </w:rPr>
        <w:t>Talentum Diákközpont Egyesület</w:t>
      </w:r>
    </w:p>
    <w:p w:rsidR="00976D73" w:rsidRDefault="00F30E15">
      <w:pPr>
        <w:spacing w:line="360" w:lineRule="auto"/>
      </w:pPr>
      <w:r>
        <w:rPr>
          <w:szCs w:val="24"/>
        </w:rPr>
        <w:t xml:space="preserve">Székhely: </w:t>
      </w:r>
      <w:r>
        <w:rPr>
          <w:b/>
          <w:bCs/>
          <w:szCs w:val="24"/>
        </w:rPr>
        <w:t>8162 Küngös, Kossuth L. u. 98.</w:t>
      </w:r>
    </w:p>
    <w:p w:rsidR="00976D73" w:rsidRDefault="00F30E15">
      <w:pPr>
        <w:spacing w:line="360" w:lineRule="auto"/>
      </w:pPr>
      <w:r>
        <w:rPr>
          <w:szCs w:val="24"/>
        </w:rPr>
        <w:t xml:space="preserve">Képviseletre jogosult: </w:t>
      </w:r>
      <w:r>
        <w:rPr>
          <w:b/>
          <w:bCs/>
          <w:szCs w:val="24"/>
        </w:rPr>
        <w:t>Szabóné Németh Borbála</w:t>
      </w:r>
    </w:p>
    <w:p w:rsidR="00976D73" w:rsidRDefault="00F30E15">
      <w:pPr>
        <w:spacing w:line="360" w:lineRule="auto"/>
        <w:rPr>
          <w:b/>
          <w:bCs/>
          <w:szCs w:val="24"/>
        </w:rPr>
      </w:pPr>
      <w:r>
        <w:rPr>
          <w:szCs w:val="24"/>
        </w:rPr>
        <w:t xml:space="preserve">Adószám: </w:t>
      </w:r>
      <w:r>
        <w:rPr>
          <w:b/>
          <w:bCs/>
          <w:szCs w:val="24"/>
        </w:rPr>
        <w:t>19299796-1-19</w:t>
      </w:r>
    </w:p>
    <w:p w:rsidR="00976D73" w:rsidRDefault="00F30E15">
      <w:pPr>
        <w:spacing w:line="360" w:lineRule="auto"/>
        <w:rPr>
          <w:b/>
          <w:bCs/>
          <w:szCs w:val="24"/>
        </w:rPr>
      </w:pPr>
      <w:r>
        <w:rPr>
          <w:bCs/>
          <w:szCs w:val="24"/>
        </w:rPr>
        <w:t>MVH regisztrációs szám:</w:t>
      </w:r>
      <w:r>
        <w:rPr>
          <w:b/>
          <w:bCs/>
          <w:szCs w:val="24"/>
        </w:rPr>
        <w:t xml:space="preserve"> 1067543861</w:t>
      </w:r>
    </w:p>
    <w:p w:rsidR="00976D73" w:rsidRDefault="00976D73">
      <w:pPr>
        <w:rPr>
          <w:b/>
          <w:bCs/>
          <w:szCs w:val="24"/>
        </w:rPr>
      </w:pPr>
    </w:p>
    <w:p w:rsidR="00976D73" w:rsidRDefault="00F30E15">
      <w:pPr>
        <w:rPr>
          <w:b/>
          <w:szCs w:val="24"/>
        </w:rPr>
      </w:pPr>
      <w:r>
        <w:rPr>
          <w:b/>
          <w:szCs w:val="24"/>
        </w:rPr>
        <w:t>Együttműködő partner (továbbiakban Partner):</w:t>
      </w:r>
    </w:p>
    <w:p w:rsidR="00976D73" w:rsidRDefault="00F30E15">
      <w:pPr>
        <w:spacing w:line="360" w:lineRule="auto"/>
      </w:pPr>
      <w:r>
        <w:rPr>
          <w:szCs w:val="24"/>
        </w:rPr>
        <w:t>Név:</w:t>
      </w:r>
      <w:r>
        <w:rPr>
          <w:b/>
          <w:szCs w:val="24"/>
        </w:rPr>
        <w:t xml:space="preserve"> </w:t>
      </w:r>
      <w:r>
        <w:rPr>
          <w:b/>
        </w:rPr>
        <w:t>Vilonya Község Önkormányzata</w:t>
      </w:r>
    </w:p>
    <w:p w:rsidR="00976D73" w:rsidRDefault="00F30E15">
      <w:pPr>
        <w:spacing w:line="360" w:lineRule="auto"/>
        <w:rPr>
          <w:szCs w:val="24"/>
        </w:rPr>
      </w:pPr>
      <w:r>
        <w:rPr>
          <w:szCs w:val="24"/>
        </w:rPr>
        <w:t xml:space="preserve">Székhely: 8194 Vilonya, Kossuth u. 18 </w:t>
      </w:r>
    </w:p>
    <w:p w:rsidR="00976D73" w:rsidRDefault="00F30E15">
      <w:pPr>
        <w:spacing w:line="360" w:lineRule="auto"/>
      </w:pPr>
      <w:r>
        <w:rPr>
          <w:szCs w:val="24"/>
        </w:rPr>
        <w:t xml:space="preserve">Képviseletre jogosult: </w:t>
      </w:r>
      <w:proofErr w:type="spellStart"/>
      <w:r>
        <w:rPr>
          <w:szCs w:val="24"/>
        </w:rPr>
        <w:t>Fésüs</w:t>
      </w:r>
      <w:proofErr w:type="spellEnd"/>
      <w:r>
        <w:rPr>
          <w:szCs w:val="24"/>
        </w:rPr>
        <w:t xml:space="preserve"> Sándor polgármester</w:t>
      </w:r>
    </w:p>
    <w:p w:rsidR="00976D73" w:rsidRDefault="00F30E15">
      <w:pPr>
        <w:spacing w:line="360" w:lineRule="auto"/>
        <w:rPr>
          <w:szCs w:val="24"/>
        </w:rPr>
      </w:pPr>
      <w:r>
        <w:rPr>
          <w:szCs w:val="24"/>
        </w:rPr>
        <w:t xml:space="preserve">Adószám: 15431480-1-19  </w:t>
      </w:r>
    </w:p>
    <w:p w:rsidR="00C92240" w:rsidRPr="008067AC" w:rsidRDefault="00C92240" w:rsidP="00C92240">
      <w:pPr>
        <w:spacing w:line="240" w:lineRule="auto"/>
        <w:rPr>
          <w:rFonts w:eastAsia="Times New Roman"/>
          <w:b/>
          <w:szCs w:val="24"/>
          <w:lang w:eastAsia="hu-HU"/>
        </w:rPr>
      </w:pPr>
      <w:r w:rsidRPr="008067AC">
        <w:rPr>
          <w:rFonts w:eastAsia="Times New Roman"/>
          <w:b/>
          <w:szCs w:val="24"/>
          <w:lang w:eastAsia="hu-HU"/>
        </w:rPr>
        <w:t xml:space="preserve">Megállapodó felek </w:t>
      </w:r>
      <w:r>
        <w:rPr>
          <w:rFonts w:eastAsia="Times New Roman"/>
          <w:b/>
          <w:szCs w:val="24"/>
          <w:lang w:eastAsia="hu-HU"/>
        </w:rPr>
        <w:t>nyilatkoznak</w:t>
      </w:r>
      <w:r w:rsidRPr="008067AC">
        <w:rPr>
          <w:rFonts w:eastAsia="Times New Roman"/>
          <w:b/>
          <w:szCs w:val="24"/>
          <w:lang w:eastAsia="hu-HU"/>
        </w:rPr>
        <w:t>, hogy:</w:t>
      </w:r>
    </w:p>
    <w:p w:rsidR="00C92240" w:rsidRPr="008067AC" w:rsidRDefault="00C92240" w:rsidP="00C92240">
      <w:pPr>
        <w:spacing w:line="240" w:lineRule="auto"/>
        <w:rPr>
          <w:rFonts w:eastAsia="Times New Roman"/>
          <w:szCs w:val="24"/>
          <w:lang w:eastAsia="hu-HU"/>
        </w:rPr>
      </w:pPr>
    </w:p>
    <w:p w:rsidR="00C92240" w:rsidRDefault="00C92240" w:rsidP="00C92240">
      <w:pPr>
        <w:widowControl w:val="0"/>
        <w:adjustRightInd w:val="0"/>
        <w:spacing w:line="240" w:lineRule="auto"/>
        <w:textAlignment w:val="baseline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 xml:space="preserve">Pályázó és Partner a 2024. 03.06-án aláírt </w:t>
      </w:r>
      <w:r w:rsidRPr="00EC2F5E">
        <w:rPr>
          <w:rFonts w:eastAsia="Times New Roman"/>
          <w:i/>
          <w:szCs w:val="24"/>
          <w:lang w:eastAsia="hu-HU"/>
        </w:rPr>
        <w:t>Együttműködési megállapodásban</w:t>
      </w:r>
      <w:r>
        <w:rPr>
          <w:rFonts w:eastAsia="Times New Roman"/>
          <w:szCs w:val="24"/>
          <w:lang w:eastAsia="hu-HU"/>
        </w:rPr>
        <w:t xml:space="preserve"> vállalt kötelezettségeiket az alábbiak szerint teljesítették:</w:t>
      </w:r>
    </w:p>
    <w:p w:rsidR="00C92240" w:rsidRPr="00AE73FD" w:rsidRDefault="00C92240" w:rsidP="00C92240">
      <w:pPr>
        <w:widowControl w:val="0"/>
        <w:adjustRightInd w:val="0"/>
        <w:spacing w:line="240" w:lineRule="auto"/>
        <w:ind w:left="720"/>
        <w:jc w:val="left"/>
        <w:textAlignment w:val="baseline"/>
        <w:rPr>
          <w:rFonts w:eastAsia="Times New Roman"/>
          <w:szCs w:val="24"/>
          <w:lang w:eastAsia="hu-HU"/>
        </w:rPr>
      </w:pPr>
    </w:p>
    <w:p w:rsidR="00C92240" w:rsidRPr="00D42BE1" w:rsidRDefault="00C92240" w:rsidP="00C92240">
      <w:pPr>
        <w:spacing w:line="240" w:lineRule="auto"/>
        <w:ind w:left="360"/>
        <w:rPr>
          <w:szCs w:val="24"/>
        </w:rPr>
      </w:pPr>
      <w:r w:rsidRPr="00823A5B">
        <w:rPr>
          <w:szCs w:val="24"/>
        </w:rPr>
        <w:t xml:space="preserve">- </w:t>
      </w:r>
      <w:r>
        <w:rPr>
          <w:szCs w:val="24"/>
        </w:rPr>
        <w:t>Pályázó teljesítette azon vállalását</w:t>
      </w:r>
      <w:r>
        <w:rPr>
          <w:szCs w:val="24"/>
        </w:rPr>
        <w:t>, hogy együttműködő P</w:t>
      </w:r>
      <w:r w:rsidR="00F30E15" w:rsidRPr="00D42BE1">
        <w:rPr>
          <w:szCs w:val="24"/>
        </w:rPr>
        <w:t>artner lakossága, valamint intézmény</w:t>
      </w:r>
      <w:r w:rsidR="00D42BE1" w:rsidRPr="00D42BE1">
        <w:rPr>
          <w:szCs w:val="24"/>
        </w:rPr>
        <w:t>e</w:t>
      </w:r>
      <w:r w:rsidR="00F30E15" w:rsidRPr="00D42BE1">
        <w:rPr>
          <w:szCs w:val="24"/>
        </w:rPr>
        <w:t xml:space="preserve">inek dolgozói, mint célcsoport tagok részvételét biztosítja a pályázatban megvalósítandó eseményeken, rendezvényeken, valamint lehetőséget biztosít részére, hogy </w:t>
      </w:r>
      <w:proofErr w:type="gramStart"/>
      <w:r w:rsidR="00F30E15" w:rsidRPr="00D42BE1">
        <w:rPr>
          <w:szCs w:val="24"/>
        </w:rPr>
        <w:t>ezen</w:t>
      </w:r>
      <w:proofErr w:type="gramEnd"/>
      <w:r w:rsidR="00F30E15" w:rsidRPr="00D42BE1">
        <w:rPr>
          <w:szCs w:val="24"/>
        </w:rPr>
        <w:t xml:space="preserve"> rendezvényeken népszerűsítse szervezete </w:t>
      </w:r>
      <w:proofErr w:type="spellStart"/>
      <w:r w:rsidR="00F30E15" w:rsidRPr="00D42BE1">
        <w:rPr>
          <w:szCs w:val="24"/>
        </w:rPr>
        <w:t>Leader</w:t>
      </w:r>
      <w:proofErr w:type="spellEnd"/>
      <w:r w:rsidR="00F30E15" w:rsidRPr="00D42BE1">
        <w:rPr>
          <w:szCs w:val="24"/>
        </w:rPr>
        <w:t xml:space="preserve"> projektjeit, eredményeit.</w:t>
      </w:r>
      <w:bookmarkStart w:id="0" w:name="_GoBack"/>
      <w:bookmarkEnd w:id="0"/>
    </w:p>
    <w:p w:rsidR="00976D73" w:rsidRPr="00D42BE1" w:rsidRDefault="00976D73">
      <w:pPr>
        <w:spacing w:line="240" w:lineRule="auto"/>
        <w:ind w:left="360"/>
        <w:rPr>
          <w:szCs w:val="24"/>
        </w:rPr>
      </w:pPr>
    </w:p>
    <w:p w:rsidR="00976D73" w:rsidRPr="00D42BE1" w:rsidRDefault="00C92240">
      <w:pPr>
        <w:spacing w:line="240" w:lineRule="auto"/>
        <w:ind w:left="360"/>
        <w:rPr>
          <w:szCs w:val="24"/>
        </w:rPr>
      </w:pPr>
      <w:r>
        <w:rPr>
          <w:szCs w:val="24"/>
        </w:rPr>
        <w:t xml:space="preserve">- Együttműködő Partner </w:t>
      </w:r>
      <w:r w:rsidRPr="00823A5B">
        <w:rPr>
          <w:szCs w:val="24"/>
        </w:rPr>
        <w:t>teljesítette azon vállalását</w:t>
      </w:r>
      <w:r w:rsidR="00F30E15" w:rsidRPr="00D42BE1">
        <w:rPr>
          <w:szCs w:val="24"/>
        </w:rPr>
        <w:t>, hogy nyomtatott és online fórumain népszerűsíti pályázó tevékenységét, projektjét, programjait a pályázati és a fenntartási időszak alatt.</w:t>
      </w:r>
      <w:r w:rsidR="00D42BE1" w:rsidRPr="00D42BE1">
        <w:rPr>
          <w:szCs w:val="24"/>
        </w:rPr>
        <w:t xml:space="preserve"> </w:t>
      </w:r>
    </w:p>
    <w:p w:rsidR="00C92240" w:rsidRPr="00341977" w:rsidRDefault="00C92240" w:rsidP="00C92240">
      <w:pPr>
        <w:spacing w:line="240" w:lineRule="auto"/>
        <w:rPr>
          <w:rFonts w:eastAsia="Times New Roman"/>
          <w:szCs w:val="24"/>
          <w:lang w:eastAsia="hu-HU"/>
        </w:rPr>
      </w:pPr>
      <w:r w:rsidRPr="00341977">
        <w:rPr>
          <w:rFonts w:eastAsia="Times New Roman"/>
          <w:szCs w:val="24"/>
          <w:lang w:eastAsia="hu-HU"/>
        </w:rPr>
        <w:t xml:space="preserve">A felek a fenti </w:t>
      </w:r>
      <w:r>
        <w:rPr>
          <w:rFonts w:eastAsia="Times New Roman"/>
          <w:szCs w:val="24"/>
          <w:lang w:eastAsia="hu-HU"/>
        </w:rPr>
        <w:t>megvalósulási nyilatkozatot</w:t>
      </w:r>
      <w:r w:rsidRPr="00341977">
        <w:rPr>
          <w:rFonts w:eastAsia="Times New Roman"/>
          <w:szCs w:val="24"/>
          <w:lang w:eastAsia="hu-HU"/>
        </w:rPr>
        <w:t>, mint akaratukkal mindenben megegyezőt elolvasás és értelmezés után aláírták.</w:t>
      </w:r>
    </w:p>
    <w:p w:rsidR="00C92240" w:rsidRPr="00B05E70" w:rsidRDefault="00C92240" w:rsidP="00C92240">
      <w:pPr>
        <w:spacing w:line="240" w:lineRule="auto"/>
        <w:rPr>
          <w:szCs w:val="24"/>
        </w:rPr>
      </w:pPr>
    </w:p>
    <w:p w:rsidR="00C92240" w:rsidRDefault="00C92240" w:rsidP="00C92240">
      <w:pPr>
        <w:spacing w:line="360" w:lineRule="auto"/>
        <w:rPr>
          <w:szCs w:val="24"/>
        </w:rPr>
      </w:pPr>
      <w:r>
        <w:rPr>
          <w:szCs w:val="24"/>
        </w:rPr>
        <w:t>Küngös, 2024. 11.05.</w:t>
      </w:r>
    </w:p>
    <w:p w:rsidR="00C92240" w:rsidRDefault="00C92240">
      <w:pPr>
        <w:spacing w:line="360" w:lineRule="auto"/>
        <w:ind w:left="3540" w:hanging="3540"/>
        <w:jc w:val="left"/>
        <w:rPr>
          <w:sz w:val="20"/>
          <w:szCs w:val="20"/>
        </w:rPr>
      </w:pPr>
    </w:p>
    <w:p w:rsidR="00976D73" w:rsidRDefault="00F30E15">
      <w:pPr>
        <w:spacing w:line="360" w:lineRule="auto"/>
        <w:ind w:left="3540" w:hanging="3540"/>
        <w:jc w:val="left"/>
      </w:pPr>
      <w:r>
        <w:rPr>
          <w:sz w:val="20"/>
          <w:szCs w:val="20"/>
        </w:rPr>
        <w:t>TALENTUM DIÁKKÖZPONT EGYESÜLET</w:t>
      </w:r>
      <w:r>
        <w:rPr>
          <w:sz w:val="20"/>
          <w:szCs w:val="20"/>
        </w:rPr>
        <w:tab/>
      </w:r>
      <w:r>
        <w:rPr>
          <w:szCs w:val="24"/>
        </w:rPr>
        <w:tab/>
      </w:r>
    </w:p>
    <w:p w:rsidR="00976D73" w:rsidRDefault="00F30E15">
      <w:pPr>
        <w:spacing w:line="360" w:lineRule="auto"/>
        <w:jc w:val="left"/>
      </w:pPr>
      <w:r>
        <w:rPr>
          <w:rFonts w:eastAsia="Garamond"/>
          <w:szCs w:val="24"/>
        </w:rPr>
        <w:t xml:space="preserve">                        </w:t>
      </w:r>
      <w:proofErr w:type="gramStart"/>
      <w:r>
        <w:rPr>
          <w:szCs w:val="24"/>
        </w:rPr>
        <w:t>Pályázó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Együttműködő</w:t>
      </w:r>
      <w:proofErr w:type="gramEnd"/>
      <w:r>
        <w:rPr>
          <w:szCs w:val="24"/>
        </w:rPr>
        <w:t xml:space="preserve"> partner</w:t>
      </w:r>
    </w:p>
    <w:sectPr w:rsidR="00976D73" w:rsidSect="00C92240">
      <w:headerReference w:type="default" r:id="rId7"/>
      <w:footerReference w:type="default" r:id="rId8"/>
      <w:pgSz w:w="11906" w:h="16838"/>
      <w:pgMar w:top="284" w:right="1106" w:bottom="2169" w:left="1418" w:header="3" w:footer="211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E0A" w:rsidRDefault="008C2E0A">
      <w:pPr>
        <w:spacing w:line="240" w:lineRule="auto"/>
      </w:pPr>
      <w:r>
        <w:separator/>
      </w:r>
    </w:p>
  </w:endnote>
  <w:endnote w:type="continuationSeparator" w:id="0">
    <w:p w:rsidR="008C2E0A" w:rsidRDefault="008C2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D73" w:rsidRDefault="00F30E15">
    <w:pPr>
      <w:pStyle w:val="Fuzeile"/>
      <w:rPr>
        <w:lang w:val="de-DE" w:eastAsia="de-DE"/>
      </w:rPr>
    </w:pPr>
    <w:r>
      <w:rPr>
        <w:noProof/>
        <w:lang w:eastAsia="hu-HU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203835</wp:posOffset>
          </wp:positionV>
          <wp:extent cx="7212330" cy="1131570"/>
          <wp:effectExtent l="0" t="0" r="0" b="0"/>
          <wp:wrapNone/>
          <wp:docPr id="8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1131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E0A" w:rsidRDefault="008C2E0A">
      <w:pPr>
        <w:spacing w:line="240" w:lineRule="auto"/>
      </w:pPr>
      <w:r>
        <w:separator/>
      </w:r>
    </w:p>
  </w:footnote>
  <w:footnote w:type="continuationSeparator" w:id="0">
    <w:p w:rsidR="008C2E0A" w:rsidRDefault="008C2E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D73" w:rsidRDefault="00976D73">
    <w:pPr>
      <w:pStyle w:val="Kopfzeile"/>
    </w:pPr>
  </w:p>
  <w:p w:rsidR="00976D73" w:rsidRDefault="00976D7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7118E"/>
    <w:multiLevelType w:val="multilevel"/>
    <w:tmpl w:val="2A34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37A7FFA"/>
    <w:multiLevelType w:val="multilevel"/>
    <w:tmpl w:val="02A02E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73"/>
    <w:rsid w:val="008C2E0A"/>
    <w:rsid w:val="00976D73"/>
    <w:rsid w:val="00C92240"/>
    <w:rsid w:val="00D42BE1"/>
    <w:rsid w:val="00F3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94EDF1-2ADB-469E-BCAD-C7FBCB36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line="276" w:lineRule="auto"/>
      <w:jc w:val="both"/>
    </w:pPr>
    <w:rPr>
      <w:rFonts w:ascii="Garamond" w:eastAsia="Calibri" w:hAnsi="Garamond" w:cs="Garamond"/>
      <w:color w:val="00000A"/>
      <w:sz w:val="24"/>
      <w:szCs w:val="22"/>
      <w:lang w:val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rschrift1">
    <w:name w:val="Überschrift 1"/>
    <w:basedOn w:val="Norml"/>
    <w:next w:val="Norml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berschrift2">
    <w:name w:val="Überschrift 2"/>
    <w:basedOn w:val="Norml"/>
    <w:next w:val="Norml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berschrift3">
    <w:name w:val="Überschrift 3"/>
    <w:basedOn w:val="Norml"/>
    <w:next w:val="Norml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berschrift5">
    <w:name w:val="Überschrift 5"/>
    <w:basedOn w:val="Norml"/>
    <w:next w:val="Norml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rschrift6">
    <w:name w:val="Überschrift 6"/>
    <w:basedOn w:val="Norml"/>
    <w:next w:val="Norml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Cmsor1Char">
    <w:name w:val="Címsor 1 Char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msor2Char">
    <w:name w:val="Címsor 2 Char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lfejChar">
    <w:name w:val="Élőfej Char"/>
    <w:qFormat/>
    <w:rPr>
      <w:rFonts w:ascii="Garamond" w:hAnsi="Garamond" w:cs="Garamond"/>
      <w:sz w:val="24"/>
    </w:rPr>
  </w:style>
  <w:style w:type="character" w:customStyle="1" w:styleId="llbChar">
    <w:name w:val="Élőláb Char"/>
    <w:qFormat/>
    <w:rPr>
      <w:rFonts w:ascii="Garamond" w:hAnsi="Garamond" w:cs="Garamond"/>
      <w:sz w:val="24"/>
    </w:rPr>
  </w:style>
  <w:style w:type="character" w:customStyle="1" w:styleId="BuborkszvegChar">
    <w:name w:val="Buborékszöveg Char"/>
    <w:qFormat/>
    <w:rPr>
      <w:rFonts w:ascii="Tahoma" w:hAnsi="Tahoma" w:cs="Tahoma"/>
      <w:sz w:val="16"/>
      <w:szCs w:val="16"/>
    </w:rPr>
  </w:style>
  <w:style w:type="character" w:customStyle="1" w:styleId="Cmsor5Char">
    <w:name w:val="Címsor 5 Char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Internetlink">
    <w:name w:val="Internetlink"/>
    <w:rPr>
      <w:color w:val="0000FF"/>
      <w:u w:val="single"/>
    </w:rPr>
  </w:style>
  <w:style w:type="character" w:customStyle="1" w:styleId="Nummerierungszeichen">
    <w:name w:val="Nummerierungszeichen"/>
    <w:qFormat/>
  </w:style>
  <w:style w:type="paragraph" w:customStyle="1" w:styleId="berschrift">
    <w:name w:val="Überschrift"/>
    <w:basedOn w:val="Norml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krper">
    <w:name w:val="Textkörper"/>
    <w:basedOn w:val="Norml"/>
    <w:pPr>
      <w:spacing w:after="140" w:line="288" w:lineRule="auto"/>
    </w:pPr>
  </w:style>
  <w:style w:type="paragraph" w:customStyle="1" w:styleId="Liste">
    <w:name w:val="Liste"/>
    <w:basedOn w:val="Textkrper"/>
    <w:rPr>
      <w:rFonts w:cs="Arial"/>
    </w:rPr>
  </w:style>
  <w:style w:type="paragraph" w:customStyle="1" w:styleId="Beschriftung">
    <w:name w:val="Beschriftung"/>
    <w:basedOn w:val="Norm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Verzeichnis">
    <w:name w:val="Verzeichnis"/>
    <w:basedOn w:val="Norml"/>
    <w:qFormat/>
    <w:pPr>
      <w:suppressLineNumbers/>
    </w:pPr>
    <w:rPr>
      <w:rFonts w:cs="Arial"/>
    </w:rPr>
  </w:style>
  <w:style w:type="paragraph" w:styleId="Kpalrs">
    <w:name w:val="caption"/>
    <w:basedOn w:val="Norml"/>
    <w:next w:val="Norml"/>
    <w:qFormat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Nincstrkz">
    <w:name w:val="No Spacing"/>
    <w:qFormat/>
    <w:pPr>
      <w:ind w:left="4956"/>
      <w:jc w:val="center"/>
    </w:pPr>
    <w:rPr>
      <w:rFonts w:ascii="Calibri" w:eastAsia="Calibri" w:hAnsi="Calibri" w:cs="Times New Roman"/>
      <w:color w:val="00000A"/>
      <w:sz w:val="22"/>
      <w:szCs w:val="22"/>
      <w:lang w:val="hu-HU" w:bidi="ar-SA"/>
    </w:rPr>
  </w:style>
  <w:style w:type="paragraph" w:customStyle="1" w:styleId="Kopfzeile">
    <w:name w:val="Kopfzeile"/>
    <w:basedOn w:val="Norml"/>
    <w:pPr>
      <w:spacing w:line="240" w:lineRule="auto"/>
    </w:pPr>
  </w:style>
  <w:style w:type="paragraph" w:customStyle="1" w:styleId="Fuzeile">
    <w:name w:val="Fußzeile"/>
    <w:basedOn w:val="Norml"/>
    <w:pPr>
      <w:spacing w:line="240" w:lineRule="auto"/>
    </w:pPr>
  </w:style>
  <w:style w:type="paragraph" w:styleId="Buborkszveg">
    <w:name w:val="Balloon Text"/>
    <w:basedOn w:val="Norml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Arial" w:eastAsia="Calibri" w:hAnsi="Arial"/>
      <w:color w:val="000000"/>
      <w:sz w:val="24"/>
      <w:lang w:val="hu-HU" w:bidi="ar-SA"/>
    </w:rPr>
  </w:style>
  <w:style w:type="paragraph" w:styleId="NormlWeb">
    <w:name w:val="Normal (Web)"/>
    <w:basedOn w:val="Norml"/>
    <w:qFormat/>
    <w:pPr>
      <w:spacing w:before="280" w:after="280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Quotations">
    <w:name w:val="Quotations"/>
    <w:basedOn w:val="Norml"/>
    <w:qFormat/>
    <w:pPr>
      <w:spacing w:after="283"/>
      <w:ind w:left="567" w:right="567"/>
    </w:pPr>
  </w:style>
  <w:style w:type="paragraph" w:customStyle="1" w:styleId="Titel">
    <w:name w:val="Titel"/>
    <w:basedOn w:val="berschrift"/>
    <w:pPr>
      <w:jc w:val="center"/>
    </w:pPr>
    <w:rPr>
      <w:b/>
      <w:bCs/>
      <w:sz w:val="56"/>
      <w:szCs w:val="56"/>
    </w:rPr>
  </w:style>
  <w:style w:type="paragraph" w:customStyle="1" w:styleId="Untertitel">
    <w:name w:val="Untertitel"/>
    <w:basedOn w:val="berschrift"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paragraph" w:styleId="Listaszerbekezds">
    <w:name w:val="List Paragraph"/>
    <w:basedOn w:val="Norml"/>
    <w:uiPriority w:val="34"/>
    <w:qFormat/>
    <w:rsid w:val="00D42BE1"/>
    <w:pPr>
      <w:ind w:left="720"/>
      <w:contextualSpacing/>
    </w:pPr>
  </w:style>
  <w:style w:type="paragraph" w:styleId="lfej">
    <w:name w:val="header"/>
    <w:basedOn w:val="Norml"/>
    <w:link w:val="lfejChar1"/>
    <w:uiPriority w:val="99"/>
    <w:unhideWhenUsed/>
    <w:rsid w:val="00C92240"/>
    <w:pPr>
      <w:tabs>
        <w:tab w:val="center" w:pos="4536"/>
        <w:tab w:val="right" w:pos="9072"/>
      </w:tabs>
      <w:spacing w:line="240" w:lineRule="auto"/>
    </w:pPr>
  </w:style>
  <w:style w:type="character" w:customStyle="1" w:styleId="lfejChar1">
    <w:name w:val="Élőfej Char1"/>
    <w:basedOn w:val="Bekezdsalapbettpusa"/>
    <w:link w:val="lfej"/>
    <w:uiPriority w:val="99"/>
    <w:rsid w:val="00C92240"/>
    <w:rPr>
      <w:rFonts w:ascii="Garamond" w:eastAsia="Calibri" w:hAnsi="Garamond" w:cs="Garamond"/>
      <w:color w:val="00000A"/>
      <w:sz w:val="24"/>
      <w:szCs w:val="22"/>
      <w:lang w:val="hu-HU" w:bidi="ar-SA"/>
    </w:rPr>
  </w:style>
  <w:style w:type="paragraph" w:styleId="llb">
    <w:name w:val="footer"/>
    <w:basedOn w:val="Norml"/>
    <w:link w:val="llbChar1"/>
    <w:uiPriority w:val="99"/>
    <w:unhideWhenUsed/>
    <w:rsid w:val="00C92240"/>
    <w:pPr>
      <w:tabs>
        <w:tab w:val="center" w:pos="4536"/>
        <w:tab w:val="right" w:pos="9072"/>
      </w:tabs>
      <w:spacing w:line="240" w:lineRule="auto"/>
    </w:pPr>
  </w:style>
  <w:style w:type="character" w:customStyle="1" w:styleId="llbChar1">
    <w:name w:val="Élőláb Char1"/>
    <w:basedOn w:val="Bekezdsalapbettpusa"/>
    <w:link w:val="llb"/>
    <w:uiPriority w:val="99"/>
    <w:rsid w:val="00C92240"/>
    <w:rPr>
      <w:rFonts w:ascii="Garamond" w:eastAsia="Calibri" w:hAnsi="Garamond" w:cs="Garamond"/>
      <w:color w:val="00000A"/>
      <w:sz w:val="24"/>
      <w:szCs w:val="22"/>
      <w:lang w:val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EGYÜTTMŰKÖDÉSI SZÁNDÉKNYILATKOZAT</vt:lpstr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EGYÜTTMŰKÖDÉSI SZÁNDÉKNYILATKOZAT</dc:title>
  <dc:creator>Bakony és Balaton</dc:creator>
  <cp:lastModifiedBy>Microsoft-fiók</cp:lastModifiedBy>
  <cp:revision>2</cp:revision>
  <cp:lastPrinted>2023-06-28T09:05:00Z</cp:lastPrinted>
  <dcterms:created xsi:type="dcterms:W3CDTF">2024-11-04T11:22:00Z</dcterms:created>
  <dcterms:modified xsi:type="dcterms:W3CDTF">2024-11-04T11:22:00Z</dcterms:modified>
  <dc:language>de-DE</dc:language>
</cp:coreProperties>
</file>